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21E" w:rsidRDefault="004E021E">
      <w:pPr>
        <w:rPr>
          <w:b/>
          <w:bCs/>
          <w:sz w:val="40"/>
          <w:szCs w:val="40"/>
          <w:u w:val="single"/>
        </w:rPr>
      </w:pPr>
      <w:bookmarkStart w:id="0" w:name="_GoBack"/>
      <w:bookmarkEnd w:id="0"/>
    </w:p>
    <w:p w:rsidR="004E021E" w:rsidRDefault="00200C26">
      <w:pPr>
        <w:ind w:firstLine="2530"/>
        <w:rPr>
          <w:rFonts w:ascii="Arial Black" w:eastAsia="Arial Black" w:hAnsi="Arial Black" w:cs="Arial Black"/>
          <w:sz w:val="56"/>
          <w:szCs w:val="56"/>
          <w:u w:val="single"/>
        </w:rPr>
      </w:pPr>
      <w:r>
        <w:rPr>
          <w:rFonts w:ascii="Arial Black" w:hAnsi="Arial Black"/>
          <w:sz w:val="56"/>
          <w:szCs w:val="56"/>
          <w:u w:val="single"/>
        </w:rPr>
        <w:t>IMPORTANT NOTICE</w:t>
      </w:r>
    </w:p>
    <w:p w:rsidR="004E021E" w:rsidRDefault="004E021E">
      <w:pPr>
        <w:ind w:left="840" w:firstLine="420"/>
        <w:rPr>
          <w:sz w:val="36"/>
          <w:szCs w:val="36"/>
        </w:rPr>
      </w:pPr>
    </w:p>
    <w:p w:rsidR="004E021E" w:rsidRDefault="00200C26">
      <w:pPr>
        <w:ind w:left="420" w:firstLine="420"/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The </w:t>
      </w:r>
      <w:r>
        <w:rPr>
          <w:b/>
          <w:bCs/>
          <w:sz w:val="40"/>
          <w:szCs w:val="40"/>
        </w:rPr>
        <w:t xml:space="preserve">East Selkirk Recreation Association </w:t>
      </w:r>
      <w:r>
        <w:rPr>
          <w:sz w:val="40"/>
          <w:szCs w:val="40"/>
        </w:rPr>
        <w:t xml:space="preserve">will once again be holding its </w:t>
      </w:r>
      <w:r>
        <w:rPr>
          <w:b/>
          <w:bCs/>
          <w:sz w:val="40"/>
          <w:szCs w:val="40"/>
          <w:u w:val="single"/>
        </w:rPr>
        <w:t>Annual General Meeting on June 4</w:t>
      </w:r>
      <w:r>
        <w:rPr>
          <w:b/>
          <w:bCs/>
          <w:sz w:val="40"/>
          <w:szCs w:val="40"/>
          <w:u w:val="single"/>
          <w:vertAlign w:val="superscript"/>
        </w:rPr>
        <w:t>TH</w:t>
      </w:r>
      <w:r>
        <w:rPr>
          <w:b/>
          <w:bCs/>
          <w:sz w:val="40"/>
          <w:szCs w:val="40"/>
          <w:u w:val="single"/>
        </w:rPr>
        <w:t>/2019 at 7pm</w:t>
      </w:r>
    </w:p>
    <w:p w:rsidR="004E021E" w:rsidRDefault="00200C26">
      <w:pPr>
        <w:ind w:left="3360" w:firstLine="4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Everyone is Welcome</w:t>
      </w:r>
    </w:p>
    <w:p w:rsidR="004E021E" w:rsidRDefault="00200C26">
      <w:pPr>
        <w:tabs>
          <w:tab w:val="left" w:pos="200"/>
        </w:tabs>
        <w:ind w:left="20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4E021E" w:rsidRDefault="004E021E">
      <w:pPr>
        <w:tabs>
          <w:tab w:val="left" w:pos="200"/>
        </w:tabs>
        <w:ind w:left="200"/>
        <w:rPr>
          <w:sz w:val="32"/>
          <w:szCs w:val="32"/>
        </w:rPr>
      </w:pPr>
    </w:p>
    <w:p w:rsidR="004E021E" w:rsidRDefault="004E021E">
      <w:pPr>
        <w:tabs>
          <w:tab w:val="left" w:pos="200"/>
        </w:tabs>
        <w:ind w:left="200"/>
        <w:rPr>
          <w:b/>
          <w:bCs/>
          <w:sz w:val="32"/>
          <w:szCs w:val="32"/>
        </w:rPr>
      </w:pPr>
    </w:p>
    <w:p w:rsidR="004E021E" w:rsidRDefault="00200C26">
      <w:pPr>
        <w:tabs>
          <w:tab w:val="left" w:pos="200"/>
        </w:tabs>
        <w:ind w:left="2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Currently the </w:t>
      </w:r>
      <w:r>
        <w:rPr>
          <w:b/>
          <w:bCs/>
          <w:sz w:val="40"/>
          <w:szCs w:val="40"/>
        </w:rPr>
        <w:t>Executive Committee and Board of Directors are as follows:</w:t>
      </w:r>
    </w:p>
    <w:p w:rsidR="004E021E" w:rsidRDefault="004E021E">
      <w:pPr>
        <w:tabs>
          <w:tab w:val="left" w:pos="200"/>
        </w:tabs>
        <w:rPr>
          <w:sz w:val="40"/>
          <w:szCs w:val="40"/>
        </w:rPr>
      </w:pPr>
    </w:p>
    <w:p w:rsidR="004E021E" w:rsidRDefault="00200C26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President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Don Jasper</w:t>
      </w:r>
    </w:p>
    <w:p w:rsidR="004E021E" w:rsidRDefault="00200C26">
      <w:pPr>
        <w:numPr>
          <w:ilvl w:val="0"/>
          <w:numId w:val="2"/>
        </w:numPr>
        <w:rPr>
          <w:sz w:val="36"/>
          <w:szCs w:val="36"/>
        </w:rPr>
      </w:pPr>
      <w:r>
        <w:rPr>
          <w:color w:val="FF2600"/>
          <w:sz w:val="36"/>
          <w:szCs w:val="36"/>
        </w:rPr>
        <w:t>Vice President</w:t>
      </w:r>
      <w:r>
        <w:rPr>
          <w:color w:val="FF2600"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>Vacant</w:t>
      </w:r>
    </w:p>
    <w:p w:rsidR="004E021E" w:rsidRDefault="00200C26">
      <w:pPr>
        <w:numPr>
          <w:ilvl w:val="7"/>
          <w:numId w:val="2"/>
        </w:numPr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  <w:u w:color="FF0000"/>
        </w:rPr>
        <w:t>Secretary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Vacant</w:t>
      </w:r>
    </w:p>
    <w:p w:rsidR="004E021E" w:rsidRDefault="00200C26">
      <w:pPr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  <w:u w:color="FF0000"/>
        </w:rPr>
        <w:t>Treasurer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Vacant</w:t>
      </w:r>
    </w:p>
    <w:p w:rsidR="004E021E" w:rsidRDefault="00200C26">
      <w:pPr>
        <w:numPr>
          <w:ilvl w:val="2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Socccer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TJ Grant</w:t>
      </w:r>
      <w:r>
        <w:rPr>
          <w:sz w:val="36"/>
          <w:szCs w:val="36"/>
        </w:rPr>
        <w:tab/>
      </w:r>
    </w:p>
    <w:p w:rsidR="004E021E" w:rsidRDefault="00200C26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Baseball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Tracey </w:t>
      </w:r>
      <w:proofErr w:type="spellStart"/>
      <w:r>
        <w:rPr>
          <w:sz w:val="36"/>
          <w:szCs w:val="36"/>
        </w:rPr>
        <w:t>Dwynne</w:t>
      </w:r>
      <w:proofErr w:type="spellEnd"/>
    </w:p>
    <w:p w:rsidR="004E021E" w:rsidRDefault="00200C26">
      <w:pPr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  <w:u w:color="FF0000"/>
        </w:rPr>
        <w:t>Hockey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Adam Mc </w:t>
      </w:r>
      <w:r>
        <w:rPr>
          <w:b/>
          <w:bCs/>
          <w:sz w:val="36"/>
          <w:szCs w:val="36"/>
        </w:rPr>
        <w:t>Connell</w:t>
      </w:r>
    </w:p>
    <w:p w:rsidR="004E021E" w:rsidRDefault="00200C26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>Members at large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Jo-Ann </w:t>
      </w:r>
      <w:proofErr w:type="spellStart"/>
      <w:r>
        <w:rPr>
          <w:sz w:val="36"/>
          <w:szCs w:val="36"/>
        </w:rPr>
        <w:t>Painchaud-Niemi</w:t>
      </w:r>
      <w:proofErr w:type="spellEnd"/>
    </w:p>
    <w:p w:rsidR="004E021E" w:rsidRDefault="004E021E">
      <w:pPr>
        <w:tabs>
          <w:tab w:val="left" w:pos="200"/>
        </w:tabs>
        <w:rPr>
          <w:sz w:val="36"/>
          <w:szCs w:val="36"/>
        </w:rPr>
      </w:pPr>
    </w:p>
    <w:p w:rsidR="004E021E" w:rsidRDefault="00200C26">
      <w:pPr>
        <w:tabs>
          <w:tab w:val="left" w:pos="200"/>
        </w:tabs>
        <w:ind w:left="2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Positions up for election are as follows:</w:t>
      </w:r>
    </w:p>
    <w:p w:rsidR="004E021E" w:rsidRDefault="004E021E">
      <w:pPr>
        <w:tabs>
          <w:tab w:val="left" w:pos="200"/>
        </w:tabs>
        <w:ind w:left="200"/>
        <w:rPr>
          <w:b/>
          <w:bCs/>
          <w:sz w:val="36"/>
          <w:szCs w:val="36"/>
        </w:rPr>
      </w:pPr>
    </w:p>
    <w:p w:rsidR="004E021E" w:rsidRDefault="00200C26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Treasurer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(1 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term)</w:t>
      </w:r>
    </w:p>
    <w:p w:rsidR="004E021E" w:rsidRDefault="00200C26">
      <w:pPr>
        <w:numPr>
          <w:ilvl w:val="2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Vice President            </w:t>
      </w: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term)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p w:rsidR="004E021E" w:rsidRDefault="00200C26">
      <w:pPr>
        <w:numPr>
          <w:ilvl w:val="2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Secretary              </w:t>
      </w:r>
      <w:proofErr w:type="gramStart"/>
      <w:r>
        <w:rPr>
          <w:sz w:val="36"/>
          <w:szCs w:val="36"/>
        </w:rPr>
        <w:t xml:space="preserve">   (</w:t>
      </w:r>
      <w:proofErr w:type="gramEnd"/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term)</w:t>
      </w:r>
    </w:p>
    <w:p w:rsidR="004E021E" w:rsidRDefault="004E021E">
      <w:pPr>
        <w:tabs>
          <w:tab w:val="left" w:pos="200"/>
        </w:tabs>
        <w:rPr>
          <w:sz w:val="36"/>
          <w:szCs w:val="36"/>
        </w:rPr>
      </w:pPr>
    </w:p>
    <w:p w:rsidR="004E021E" w:rsidRDefault="00200C26">
      <w:pPr>
        <w:tabs>
          <w:tab w:val="left" w:pos="200"/>
        </w:tabs>
        <w:rPr>
          <w:sz w:val="36"/>
          <w:szCs w:val="36"/>
        </w:rPr>
      </w:pPr>
      <w:r>
        <w:rPr>
          <w:sz w:val="36"/>
          <w:szCs w:val="36"/>
        </w:rPr>
        <w:t>We are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sz w:val="36"/>
          <w:szCs w:val="36"/>
        </w:rPr>
        <w:t xml:space="preserve">excited about the </w:t>
      </w:r>
      <w:proofErr w:type="spellStart"/>
      <w:r>
        <w:rPr>
          <w:sz w:val="36"/>
          <w:szCs w:val="36"/>
        </w:rPr>
        <w:t>up coming</w:t>
      </w:r>
      <w:proofErr w:type="spellEnd"/>
      <w:r>
        <w:rPr>
          <w:sz w:val="36"/>
          <w:szCs w:val="36"/>
        </w:rPr>
        <w:t xml:space="preserve"> year at </w:t>
      </w:r>
      <w:proofErr w:type="gramStart"/>
      <w:r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 Rec</w:t>
      </w:r>
      <w:proofErr w:type="gramEnd"/>
      <w:r>
        <w:rPr>
          <w:sz w:val="36"/>
          <w:szCs w:val="36"/>
        </w:rPr>
        <w:t xml:space="preserve"> Centre </w:t>
      </w:r>
      <w:r>
        <w:rPr>
          <w:sz w:val="36"/>
          <w:szCs w:val="36"/>
          <w:u w:val="single"/>
        </w:rPr>
        <w:t>This meeting is open to EVERYONE</w:t>
      </w:r>
      <w:r>
        <w:rPr>
          <w:sz w:val="36"/>
          <w:szCs w:val="36"/>
        </w:rPr>
        <w:t xml:space="preserve">. </w:t>
      </w:r>
    </w:p>
    <w:p w:rsidR="004E021E" w:rsidRDefault="004E021E">
      <w:pPr>
        <w:tabs>
          <w:tab w:val="left" w:pos="200"/>
        </w:tabs>
        <w:rPr>
          <w:sz w:val="36"/>
          <w:szCs w:val="36"/>
        </w:rPr>
      </w:pPr>
    </w:p>
    <w:p w:rsidR="004E021E" w:rsidRDefault="00200C26">
      <w:pPr>
        <w:tabs>
          <w:tab w:val="left" w:pos="20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However, you </w:t>
      </w:r>
      <w:r>
        <w:rPr>
          <w:b/>
          <w:bCs/>
          <w:sz w:val="36"/>
          <w:szCs w:val="36"/>
        </w:rPr>
        <w:t>MUST</w:t>
      </w:r>
      <w:r>
        <w:rPr>
          <w:sz w:val="36"/>
          <w:szCs w:val="36"/>
        </w:rPr>
        <w:t xml:space="preserve"> have a current East Selkirk Rec </w:t>
      </w:r>
      <w:proofErr w:type="spellStart"/>
      <w:r>
        <w:rPr>
          <w:sz w:val="36"/>
          <w:szCs w:val="36"/>
        </w:rPr>
        <w:t>Asssoc</w:t>
      </w:r>
      <w:proofErr w:type="spellEnd"/>
      <w:r>
        <w:rPr>
          <w:sz w:val="36"/>
          <w:szCs w:val="36"/>
        </w:rPr>
        <w:t>. membership to be eligible to VOTE or be elected to any of the positions listed.</w:t>
      </w:r>
    </w:p>
    <w:p w:rsidR="004E021E" w:rsidRDefault="004E021E">
      <w:pPr>
        <w:tabs>
          <w:tab w:val="left" w:pos="200"/>
        </w:tabs>
        <w:rPr>
          <w:sz w:val="36"/>
          <w:szCs w:val="36"/>
        </w:rPr>
      </w:pPr>
    </w:p>
    <w:p w:rsidR="004E021E" w:rsidRDefault="004E021E">
      <w:pPr>
        <w:tabs>
          <w:tab w:val="left" w:pos="200"/>
        </w:tabs>
        <w:rPr>
          <w:sz w:val="36"/>
          <w:szCs w:val="36"/>
        </w:rPr>
      </w:pPr>
    </w:p>
    <w:p w:rsidR="004E021E" w:rsidRDefault="00200C26">
      <w:pPr>
        <w:tabs>
          <w:tab w:val="left" w:pos="20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MEMBERSHIPS:</w:t>
      </w:r>
    </w:p>
    <w:p w:rsidR="004E021E" w:rsidRDefault="00200C26">
      <w:pPr>
        <w:tabs>
          <w:tab w:val="left" w:pos="20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Membership defined:</w:t>
      </w:r>
    </w:p>
    <w:p w:rsidR="004E021E" w:rsidRDefault="00200C26">
      <w:pPr>
        <w:numPr>
          <w:ilvl w:val="0"/>
          <w:numId w:val="7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resides in the RM of St Clements</w:t>
      </w:r>
    </w:p>
    <w:p w:rsidR="004E021E" w:rsidRDefault="00200C26">
      <w:pPr>
        <w:numPr>
          <w:ilvl w:val="0"/>
          <w:numId w:val="7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ha</w:t>
      </w:r>
      <w:r>
        <w:rPr>
          <w:b/>
          <w:bCs/>
          <w:sz w:val="36"/>
          <w:szCs w:val="36"/>
        </w:rPr>
        <w:t>s paid the yearly membership fee</w:t>
      </w:r>
    </w:p>
    <w:p w:rsidR="004E021E" w:rsidRDefault="00200C26">
      <w:pPr>
        <w:numPr>
          <w:ilvl w:val="0"/>
          <w:numId w:val="7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directors must be at least 18 years of age at the time of election</w:t>
      </w:r>
    </w:p>
    <w:p w:rsidR="004E021E" w:rsidRDefault="00200C26">
      <w:pPr>
        <w:numPr>
          <w:ilvl w:val="0"/>
          <w:numId w:val="7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a member in good standing is a member who has attended at least 3 consecutive board meetings without missing 3 consecutive meetings</w:t>
      </w:r>
    </w:p>
    <w:p w:rsidR="004E021E" w:rsidRDefault="004E021E">
      <w:pPr>
        <w:tabs>
          <w:tab w:val="left" w:pos="200"/>
        </w:tabs>
        <w:rPr>
          <w:b/>
          <w:bCs/>
        </w:rPr>
      </w:pPr>
    </w:p>
    <w:p w:rsidR="004E021E" w:rsidRDefault="00200C26">
      <w:pPr>
        <w:tabs>
          <w:tab w:val="left" w:pos="200"/>
        </w:tabs>
        <w:rPr>
          <w:sz w:val="36"/>
          <w:szCs w:val="36"/>
        </w:rPr>
      </w:pPr>
      <w:r>
        <w:rPr>
          <w:b/>
          <w:bCs/>
          <w:sz w:val="36"/>
          <w:szCs w:val="36"/>
        </w:rPr>
        <w:t>Memberships are availab</w:t>
      </w:r>
      <w:r>
        <w:rPr>
          <w:b/>
          <w:bCs/>
          <w:sz w:val="36"/>
          <w:szCs w:val="36"/>
        </w:rPr>
        <w:t>le?????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E021E" w:rsidRDefault="00200C26">
      <w:pPr>
        <w:tabs>
          <w:tab w:val="left" w:pos="200"/>
        </w:tabs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So come out and support our community and your Rec Centre</w:t>
      </w:r>
    </w:p>
    <w:p w:rsidR="004E021E" w:rsidRDefault="004E021E">
      <w:pPr>
        <w:tabs>
          <w:tab w:val="left" w:pos="200"/>
        </w:tabs>
        <w:rPr>
          <w:sz w:val="36"/>
          <w:szCs w:val="36"/>
        </w:rPr>
      </w:pPr>
    </w:p>
    <w:p w:rsidR="004E021E" w:rsidRDefault="00200C26">
      <w:pPr>
        <w:tabs>
          <w:tab w:val="left" w:pos="200"/>
        </w:tabs>
        <w:rPr>
          <w:sz w:val="36"/>
          <w:szCs w:val="36"/>
        </w:rPr>
      </w:pPr>
      <w:r>
        <w:rPr>
          <w:sz w:val="40"/>
          <w:szCs w:val="40"/>
        </w:rPr>
        <w:t>Don Jasper</w:t>
      </w:r>
    </w:p>
    <w:p w:rsidR="004E021E" w:rsidRDefault="00200C26">
      <w:pPr>
        <w:tabs>
          <w:tab w:val="left" w:pos="200"/>
        </w:tabs>
        <w:rPr>
          <w:sz w:val="36"/>
          <w:szCs w:val="36"/>
        </w:rPr>
      </w:pPr>
      <w:r>
        <w:rPr>
          <w:sz w:val="36"/>
          <w:szCs w:val="36"/>
        </w:rPr>
        <w:t>President</w:t>
      </w:r>
    </w:p>
    <w:p w:rsidR="004E021E" w:rsidRDefault="00200C26">
      <w:pPr>
        <w:tabs>
          <w:tab w:val="left" w:pos="200"/>
        </w:tabs>
        <w:rPr>
          <w:sz w:val="36"/>
          <w:szCs w:val="36"/>
        </w:rPr>
      </w:pPr>
      <w:r>
        <w:rPr>
          <w:sz w:val="36"/>
          <w:szCs w:val="36"/>
        </w:rPr>
        <w:t xml:space="preserve">East Selkirk Rec </w:t>
      </w:r>
      <w:r>
        <w:rPr>
          <w:sz w:val="40"/>
          <w:szCs w:val="40"/>
        </w:rPr>
        <w:t>Assoc.</w:t>
      </w:r>
    </w:p>
    <w:p w:rsidR="004E021E" w:rsidRDefault="004E021E">
      <w:pPr>
        <w:tabs>
          <w:tab w:val="left" w:pos="200"/>
        </w:tabs>
      </w:pPr>
    </w:p>
    <w:sectPr w:rsidR="004E021E">
      <w:headerReference w:type="default" r:id="rId7"/>
      <w:footerReference w:type="default" r:id="rId8"/>
      <w:pgSz w:w="11900" w:h="16840"/>
      <w:pgMar w:top="440" w:right="106" w:bottom="144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0C26">
      <w:r>
        <w:separator/>
      </w:r>
    </w:p>
  </w:endnote>
  <w:endnote w:type="continuationSeparator" w:id="0">
    <w:p w:rsidR="00000000" w:rsidRDefault="0020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E" w:rsidRDefault="004E02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0C26">
      <w:r>
        <w:separator/>
      </w:r>
    </w:p>
  </w:footnote>
  <w:footnote w:type="continuationSeparator" w:id="0">
    <w:p w:rsidR="00000000" w:rsidRDefault="0020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E" w:rsidRDefault="004E02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0FC"/>
    <w:multiLevelType w:val="hybridMultilevel"/>
    <w:tmpl w:val="C1685206"/>
    <w:styleLink w:val="ImportedStyle1"/>
    <w:lvl w:ilvl="0" w:tplc="115445E4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49004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CE0F4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D64EBC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CAC9A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2AB8EA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8F114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628560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0E872">
      <w:start w:val="1"/>
      <w:numFmt w:val="bullet"/>
      <w:lvlText w:val="➢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D70ADF"/>
    <w:multiLevelType w:val="hybridMultilevel"/>
    <w:tmpl w:val="C1685206"/>
    <w:numStyleLink w:val="ImportedStyle1"/>
  </w:abstractNum>
  <w:abstractNum w:abstractNumId="2" w15:restartNumberingAfterBreak="0">
    <w:nsid w:val="48ED7693"/>
    <w:multiLevelType w:val="hybridMultilevel"/>
    <w:tmpl w:val="55FE5DB4"/>
    <w:numStyleLink w:val="Bullets"/>
  </w:abstractNum>
  <w:abstractNum w:abstractNumId="3" w15:restartNumberingAfterBreak="0">
    <w:nsid w:val="554A3847"/>
    <w:multiLevelType w:val="hybridMultilevel"/>
    <w:tmpl w:val="510E2012"/>
    <w:styleLink w:val="ImportedStyle2"/>
    <w:lvl w:ilvl="0" w:tplc="A81A614C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9E4B5E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A4D18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814C0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4C9E40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0A510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80BDA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85990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CA3E8">
      <w:start w:val="1"/>
      <w:numFmt w:val="bullet"/>
      <w:lvlText w:val="●"/>
      <w:lvlJc w:val="left"/>
      <w:pPr>
        <w:tabs>
          <w:tab w:val="left" w:pos="200"/>
          <w:tab w:val="num" w:pos="840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B341BB8"/>
    <w:multiLevelType w:val="hybridMultilevel"/>
    <w:tmpl w:val="55FE5DB4"/>
    <w:styleLink w:val="Bullets"/>
    <w:lvl w:ilvl="0" w:tplc="1A8EFB34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CA4DA2">
      <w:start w:val="1"/>
      <w:numFmt w:val="bullet"/>
      <w:lvlText w:val="•"/>
      <w:lvlJc w:val="left"/>
      <w:pPr>
        <w:tabs>
          <w:tab w:val="left" w:pos="200"/>
        </w:tabs>
        <w:ind w:left="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A1954">
      <w:start w:val="1"/>
      <w:numFmt w:val="bullet"/>
      <w:lvlText w:val="•"/>
      <w:lvlJc w:val="left"/>
      <w:pPr>
        <w:tabs>
          <w:tab w:val="left" w:pos="200"/>
        </w:tabs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2886C">
      <w:start w:val="1"/>
      <w:numFmt w:val="bullet"/>
      <w:lvlText w:val="•"/>
      <w:lvlJc w:val="left"/>
      <w:pPr>
        <w:tabs>
          <w:tab w:val="left" w:pos="200"/>
        </w:tabs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DCFCF2">
      <w:start w:val="1"/>
      <w:numFmt w:val="bullet"/>
      <w:lvlText w:val="•"/>
      <w:lvlJc w:val="left"/>
      <w:pPr>
        <w:tabs>
          <w:tab w:val="left" w:pos="200"/>
        </w:tabs>
        <w:ind w:left="2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46FAAE">
      <w:start w:val="1"/>
      <w:numFmt w:val="bullet"/>
      <w:lvlText w:val="•"/>
      <w:lvlJc w:val="left"/>
      <w:pPr>
        <w:tabs>
          <w:tab w:val="left" w:pos="200"/>
        </w:tabs>
        <w:ind w:left="3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8317C">
      <w:start w:val="1"/>
      <w:numFmt w:val="bullet"/>
      <w:lvlText w:val="•"/>
      <w:lvlJc w:val="left"/>
      <w:pPr>
        <w:tabs>
          <w:tab w:val="left" w:pos="200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F026CE">
      <w:start w:val="1"/>
      <w:numFmt w:val="bullet"/>
      <w:lvlText w:val="•"/>
      <w:lvlJc w:val="left"/>
      <w:pPr>
        <w:tabs>
          <w:tab w:val="left" w:pos="200"/>
        </w:tabs>
        <w:ind w:left="4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63A38">
      <w:start w:val="1"/>
      <w:numFmt w:val="bullet"/>
      <w:lvlText w:val="•"/>
      <w:lvlJc w:val="left"/>
      <w:pPr>
        <w:tabs>
          <w:tab w:val="left" w:pos="200"/>
        </w:tabs>
        <w:ind w:left="5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8803D7"/>
    <w:multiLevelType w:val="hybridMultilevel"/>
    <w:tmpl w:val="510E2012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31CE1EB4">
        <w:start w:val="1"/>
        <w:numFmt w:val="bullet"/>
        <w:lvlText w:val="➢"/>
        <w:lvlJc w:val="left"/>
        <w:pPr>
          <w:tabs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98E384">
        <w:start w:val="1"/>
        <w:numFmt w:val="bullet"/>
        <w:lvlText w:val="➢"/>
        <w:lvlJc w:val="left"/>
        <w:pPr>
          <w:tabs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ACA92A">
        <w:start w:val="1"/>
        <w:numFmt w:val="bullet"/>
        <w:lvlText w:val="➢"/>
        <w:lvlJc w:val="left"/>
        <w:pPr>
          <w:tabs>
            <w:tab w:val="left" w:pos="200"/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481A3E">
        <w:start w:val="1"/>
        <w:numFmt w:val="bullet"/>
        <w:lvlText w:val="➢"/>
        <w:lvlJc w:val="left"/>
        <w:pPr>
          <w:tabs>
            <w:tab w:val="left" w:pos="200"/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2A9A60">
        <w:start w:val="1"/>
        <w:numFmt w:val="bullet"/>
        <w:lvlText w:val="➢"/>
        <w:lvlJc w:val="left"/>
        <w:pPr>
          <w:tabs>
            <w:tab w:val="left" w:pos="200"/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C4F908">
        <w:start w:val="1"/>
        <w:numFmt w:val="bullet"/>
        <w:lvlText w:val="➢"/>
        <w:lvlJc w:val="left"/>
        <w:pPr>
          <w:tabs>
            <w:tab w:val="left" w:pos="200"/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72AAF6">
        <w:start w:val="1"/>
        <w:numFmt w:val="bullet"/>
        <w:lvlText w:val="➢"/>
        <w:lvlJc w:val="left"/>
        <w:pPr>
          <w:tabs>
            <w:tab w:val="left" w:pos="200"/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FE183A">
        <w:start w:val="1"/>
        <w:numFmt w:val="bullet"/>
        <w:lvlText w:val="➢"/>
        <w:lvlJc w:val="left"/>
        <w:pPr>
          <w:tabs>
            <w:tab w:val="left" w:pos="200"/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0C584E">
        <w:start w:val="1"/>
        <w:numFmt w:val="bullet"/>
        <w:lvlText w:val="➢"/>
        <w:lvlJc w:val="left"/>
        <w:pPr>
          <w:tabs>
            <w:tab w:val="left" w:pos="200"/>
            <w:tab w:val="num" w:pos="840"/>
          </w:tabs>
          <w:ind w:left="4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E"/>
    <w:rsid w:val="00200C26"/>
    <w:rsid w:val="004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6DCEB-0657-4B52-B02B-B556138E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Bullets">
    <w:name w:val="Bullet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Anderson</cp:lastModifiedBy>
  <cp:revision>2</cp:revision>
  <dcterms:created xsi:type="dcterms:W3CDTF">2019-04-29T20:24:00Z</dcterms:created>
  <dcterms:modified xsi:type="dcterms:W3CDTF">2019-04-29T20:24:00Z</dcterms:modified>
</cp:coreProperties>
</file>