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7C00" w14:textId="77777777" w:rsidR="00AA314B" w:rsidRDefault="00AA314B" w:rsidP="007F54B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3E151AF" wp14:editId="100F2F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0790" cy="765810"/>
            <wp:effectExtent l="0" t="0" r="0" b="0"/>
            <wp:wrapSquare wrapText="bothSides"/>
            <wp:docPr id="1" name="Picture 1" descr="St C Logo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 C Logo-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</w:t>
      </w:r>
    </w:p>
    <w:p w14:paraId="4C64F4F9" w14:textId="77777777" w:rsidR="00AA314B" w:rsidRDefault="00AA314B" w:rsidP="007F54B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16E0A7" w14:textId="77777777" w:rsidR="00AA314B" w:rsidRDefault="00AA314B" w:rsidP="007F54BB">
      <w:pPr>
        <w:pStyle w:val="NoSpacing"/>
        <w:rPr>
          <w:rFonts w:ascii="Arial" w:hAnsi="Arial" w:cs="Arial"/>
          <w:b/>
        </w:rPr>
      </w:pPr>
    </w:p>
    <w:p w14:paraId="1B945D82" w14:textId="77777777" w:rsidR="00B02629" w:rsidRDefault="00B02629" w:rsidP="007F54BB">
      <w:pPr>
        <w:pStyle w:val="NoSpacing"/>
        <w:rPr>
          <w:rFonts w:ascii="Arial" w:hAnsi="Arial" w:cs="Arial"/>
          <w:b/>
        </w:rPr>
      </w:pPr>
    </w:p>
    <w:p w14:paraId="00B54B9A" w14:textId="5E41C0F5" w:rsidR="00AA314B" w:rsidRDefault="00AA314B" w:rsidP="007F54B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 Opportunity</w:t>
      </w:r>
    </w:p>
    <w:p w14:paraId="4621F9C2" w14:textId="5BF5E7FA" w:rsidR="00AA314B" w:rsidRDefault="00AA314B" w:rsidP="007F54BB">
      <w:pPr>
        <w:pStyle w:val="NoSpacing"/>
        <w:rPr>
          <w:rFonts w:ascii="Arial" w:hAnsi="Arial" w:cs="Arial"/>
          <w:b/>
        </w:rPr>
      </w:pPr>
    </w:p>
    <w:p w14:paraId="03D1591C" w14:textId="77777777" w:rsidR="007F54BB" w:rsidRDefault="007F54BB" w:rsidP="007F54BB">
      <w:pPr>
        <w:pStyle w:val="NoSpacing"/>
        <w:rPr>
          <w:rFonts w:ascii="Arial" w:hAnsi="Arial" w:cs="Arial"/>
          <w:b/>
        </w:rPr>
      </w:pPr>
    </w:p>
    <w:p w14:paraId="207764C4" w14:textId="3B5216E9" w:rsidR="00AA314B" w:rsidRPr="00E20BA7" w:rsidRDefault="001775A6" w:rsidP="007F54BB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Heritage – East Beaches Heritage Wing Interpreter</w:t>
      </w:r>
    </w:p>
    <w:p w14:paraId="6857B898" w14:textId="77777777" w:rsidR="007F54BB" w:rsidRDefault="007F54BB" w:rsidP="007F54BB">
      <w:pPr>
        <w:pStyle w:val="NoSpacing"/>
        <w:rPr>
          <w:rFonts w:ascii="Arial" w:hAnsi="Arial" w:cs="Arial"/>
        </w:rPr>
      </w:pPr>
    </w:p>
    <w:p w14:paraId="3E181CC8" w14:textId="2FC6DFBC" w:rsidR="00AA314B" w:rsidRPr="00C46CDA" w:rsidRDefault="00AA314B" w:rsidP="007F54BB">
      <w:pPr>
        <w:pStyle w:val="NoSpacing"/>
        <w:rPr>
          <w:rFonts w:ascii="Arial" w:hAnsi="Arial" w:cs="Arial"/>
          <w:sz w:val="20"/>
          <w:szCs w:val="20"/>
        </w:rPr>
      </w:pPr>
      <w:r w:rsidRPr="00C46CDA">
        <w:rPr>
          <w:rFonts w:ascii="Arial" w:hAnsi="Arial" w:cs="Arial"/>
          <w:sz w:val="20"/>
          <w:szCs w:val="20"/>
        </w:rPr>
        <w:t xml:space="preserve">Reporting to the </w:t>
      </w:r>
      <w:r>
        <w:rPr>
          <w:rFonts w:ascii="Arial" w:hAnsi="Arial" w:cs="Arial"/>
          <w:sz w:val="20"/>
          <w:szCs w:val="20"/>
        </w:rPr>
        <w:t>Recreation Manager,</w:t>
      </w:r>
      <w:r w:rsidRPr="00C46CDA">
        <w:rPr>
          <w:rFonts w:ascii="Arial" w:hAnsi="Arial" w:cs="Arial"/>
          <w:sz w:val="20"/>
          <w:szCs w:val="20"/>
        </w:rPr>
        <w:t xml:space="preserve"> the RM of St. Clements is seeking</w:t>
      </w:r>
      <w:r>
        <w:rPr>
          <w:rFonts w:ascii="Arial" w:hAnsi="Arial" w:cs="Arial"/>
          <w:sz w:val="20"/>
          <w:szCs w:val="20"/>
        </w:rPr>
        <w:t xml:space="preserve"> candidates for the position of </w:t>
      </w:r>
      <w:r w:rsidR="001775A6">
        <w:rPr>
          <w:rFonts w:ascii="Arial" w:hAnsi="Arial" w:cs="Arial"/>
          <w:sz w:val="20"/>
          <w:szCs w:val="20"/>
        </w:rPr>
        <w:t>Heritage Wing Interpreter</w:t>
      </w:r>
      <w:r w:rsidRPr="00C46CDA">
        <w:rPr>
          <w:rFonts w:ascii="Arial" w:hAnsi="Arial" w:cs="Arial"/>
          <w:sz w:val="20"/>
          <w:szCs w:val="20"/>
        </w:rPr>
        <w:t xml:space="preserve">.  </w:t>
      </w:r>
      <w:r w:rsidR="000E1CC4">
        <w:rPr>
          <w:rFonts w:ascii="Arial" w:hAnsi="Arial" w:cs="Arial"/>
          <w:sz w:val="20"/>
          <w:szCs w:val="20"/>
        </w:rPr>
        <w:t xml:space="preserve">The Heritage Wing is an exhibit designed to interpret the heritage and culture of the region located on the east shore of the south basin of Lake Winnipeg.  </w:t>
      </w:r>
      <w:r w:rsidR="000851FE">
        <w:rPr>
          <w:rFonts w:ascii="Arial" w:hAnsi="Arial" w:cs="Arial"/>
          <w:sz w:val="20"/>
          <w:szCs w:val="20"/>
        </w:rPr>
        <w:t>Designed</w:t>
      </w:r>
      <w:r w:rsidR="000E1CC4">
        <w:rPr>
          <w:rFonts w:ascii="Arial" w:hAnsi="Arial" w:cs="Arial"/>
          <w:sz w:val="20"/>
          <w:szCs w:val="20"/>
        </w:rPr>
        <w:t xml:space="preserve"> by a professional designer and managed by a group of local volunteers</w:t>
      </w:r>
      <w:r w:rsidR="000851FE">
        <w:rPr>
          <w:rFonts w:ascii="Arial" w:hAnsi="Arial" w:cs="Arial"/>
          <w:sz w:val="20"/>
          <w:szCs w:val="20"/>
        </w:rPr>
        <w:t xml:space="preserve">, the facility uses many interactive and static displays to relate stories of the region and provide visitors with a unique heritage experience.  </w:t>
      </w:r>
      <w:r w:rsidRPr="00C46CDA">
        <w:rPr>
          <w:rFonts w:ascii="Arial" w:eastAsia="Times New Roman" w:hAnsi="Arial" w:cs="Arial"/>
          <w:color w:val="000000"/>
          <w:sz w:val="20"/>
          <w:szCs w:val="20"/>
        </w:rPr>
        <w:t xml:space="preserve">The ideal candidate will </w:t>
      </w:r>
      <w:r w:rsidR="000851FE">
        <w:rPr>
          <w:rFonts w:ascii="Arial" w:eastAsia="Times New Roman" w:hAnsi="Arial" w:cs="Arial"/>
          <w:color w:val="000000"/>
          <w:sz w:val="20"/>
          <w:szCs w:val="20"/>
        </w:rPr>
        <w:t xml:space="preserve">have a </w:t>
      </w:r>
      <w:r w:rsidR="000E1CC4">
        <w:rPr>
          <w:rFonts w:ascii="Arial" w:eastAsia="Times New Roman" w:hAnsi="Arial" w:cs="Arial"/>
          <w:color w:val="000000"/>
          <w:sz w:val="20"/>
          <w:szCs w:val="20"/>
        </w:rPr>
        <w:t>positive</w:t>
      </w:r>
      <w:r w:rsidR="000851FE">
        <w:rPr>
          <w:rFonts w:ascii="Arial" w:eastAsia="Times New Roman" w:hAnsi="Arial" w:cs="Arial"/>
          <w:color w:val="000000"/>
          <w:sz w:val="20"/>
          <w:szCs w:val="20"/>
        </w:rPr>
        <w:t xml:space="preserve"> attitude</w:t>
      </w:r>
      <w:r w:rsidR="000E1CC4">
        <w:rPr>
          <w:rFonts w:ascii="Arial" w:eastAsia="Times New Roman" w:hAnsi="Arial" w:cs="Arial"/>
          <w:color w:val="000000"/>
          <w:sz w:val="20"/>
          <w:szCs w:val="20"/>
        </w:rPr>
        <w:t xml:space="preserve"> with an interest in heritage and the East Beaches region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BB1A2B0" w14:textId="77777777" w:rsidR="007F54BB" w:rsidRPr="00C46CDA" w:rsidRDefault="007F54BB" w:rsidP="007F54BB">
      <w:pPr>
        <w:pStyle w:val="NoSpacing"/>
        <w:rPr>
          <w:rFonts w:ascii="Arial" w:hAnsi="Arial" w:cs="Arial"/>
          <w:sz w:val="20"/>
          <w:szCs w:val="20"/>
        </w:rPr>
      </w:pPr>
    </w:p>
    <w:p w14:paraId="45EA2604" w14:textId="77777777" w:rsidR="00AA314B" w:rsidRPr="00C46CDA" w:rsidRDefault="00AA314B" w:rsidP="007F54BB">
      <w:pPr>
        <w:pStyle w:val="listheading"/>
        <w:spacing w:after="0"/>
        <w:rPr>
          <w:rFonts w:ascii="Arial" w:hAnsi="Arial" w:cs="Arial"/>
        </w:rPr>
      </w:pPr>
      <w:r w:rsidRPr="00C46CDA">
        <w:rPr>
          <w:rFonts w:ascii="Arial" w:hAnsi="Arial" w:cs="Arial"/>
        </w:rPr>
        <w:t>Essential Job Functions</w:t>
      </w:r>
    </w:p>
    <w:p w14:paraId="29632874" w14:textId="47FB3DB2" w:rsidR="007F54BB" w:rsidRPr="00B02629" w:rsidRDefault="000851FE" w:rsidP="000E1CC4">
      <w:pPr>
        <w:pStyle w:val="listheading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 w:val="0"/>
          <w:bCs/>
        </w:rPr>
        <w:t>Have an understanding of</w:t>
      </w:r>
      <w:proofErr w:type="gramEnd"/>
      <w:r>
        <w:rPr>
          <w:rFonts w:ascii="Arial" w:hAnsi="Arial" w:cs="Arial"/>
          <w:b w:val="0"/>
          <w:bCs/>
        </w:rPr>
        <w:t xml:space="preserve"> all exhibits and </w:t>
      </w:r>
      <w:proofErr w:type="gramStart"/>
      <w:r>
        <w:rPr>
          <w:rFonts w:ascii="Arial" w:hAnsi="Arial" w:cs="Arial"/>
          <w:b w:val="0"/>
          <w:bCs/>
        </w:rPr>
        <w:t>history</w:t>
      </w:r>
      <w:proofErr w:type="gramEnd"/>
      <w:r>
        <w:rPr>
          <w:rFonts w:ascii="Arial" w:hAnsi="Arial" w:cs="Arial"/>
          <w:b w:val="0"/>
          <w:bCs/>
        </w:rPr>
        <w:t xml:space="preserve"> of the region. </w:t>
      </w:r>
    </w:p>
    <w:p w14:paraId="0C7AA2EB" w14:textId="49E5AC17" w:rsidR="00B02629" w:rsidRPr="000851FE" w:rsidRDefault="00B02629" w:rsidP="000E1CC4">
      <w:pPr>
        <w:pStyle w:val="listheading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>Interpret the exhibits to visitors.</w:t>
      </w:r>
    </w:p>
    <w:p w14:paraId="701E287B" w14:textId="7A0B6298" w:rsidR="000851FE" w:rsidRPr="000851FE" w:rsidRDefault="000851FE" w:rsidP="000E1CC4">
      <w:pPr>
        <w:pStyle w:val="listheading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>Interact with visitors to enhance their experience of the Heritage Wing.</w:t>
      </w:r>
    </w:p>
    <w:p w14:paraId="19D4213A" w14:textId="20FC85A4" w:rsidR="000851FE" w:rsidRPr="000851FE" w:rsidRDefault="000851FE" w:rsidP="000E1CC4">
      <w:pPr>
        <w:pStyle w:val="listheading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 xml:space="preserve">Ensure all exhibits function properly and are in working order. </w:t>
      </w:r>
    </w:p>
    <w:p w14:paraId="129F9DC0" w14:textId="30B7896C" w:rsidR="000851FE" w:rsidRPr="000851FE" w:rsidRDefault="000851FE" w:rsidP="000E1CC4">
      <w:pPr>
        <w:pStyle w:val="listheading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>Maintain cleanliness of the Heritage Wing.</w:t>
      </w:r>
    </w:p>
    <w:p w14:paraId="0C1FC2D6" w14:textId="056FDA18" w:rsidR="000851FE" w:rsidRPr="000851FE" w:rsidRDefault="000851FE" w:rsidP="000E1CC4">
      <w:pPr>
        <w:pStyle w:val="listheading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>Provide visitors with other information about the community and tourism opportunities in the area.</w:t>
      </w:r>
    </w:p>
    <w:p w14:paraId="2F0E7D12" w14:textId="6EAAD680" w:rsidR="000851FE" w:rsidRPr="000851FE" w:rsidRDefault="000851FE" w:rsidP="000E1CC4">
      <w:pPr>
        <w:pStyle w:val="listheading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>Provide periodic summaries of attendance and other events and concerns.</w:t>
      </w:r>
    </w:p>
    <w:p w14:paraId="2AF3EF7A" w14:textId="7C3CCA8B" w:rsidR="000851FE" w:rsidRPr="000851FE" w:rsidRDefault="000851FE" w:rsidP="000E1CC4">
      <w:pPr>
        <w:pStyle w:val="listheading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>Perform other tasks as assigned by the RM Heritage Committee.</w:t>
      </w:r>
    </w:p>
    <w:p w14:paraId="433327CA" w14:textId="2AC4CA58" w:rsidR="000851FE" w:rsidRDefault="000851FE" w:rsidP="000E1CC4">
      <w:pPr>
        <w:pStyle w:val="listheading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 xml:space="preserve">Support social media sites associated with the facility.  </w:t>
      </w:r>
    </w:p>
    <w:p w14:paraId="45A34BCF" w14:textId="77777777" w:rsidR="00B02629" w:rsidRDefault="00B02629" w:rsidP="007F54BB">
      <w:pPr>
        <w:pStyle w:val="listheading"/>
        <w:spacing w:after="0"/>
        <w:rPr>
          <w:rFonts w:ascii="Arial" w:hAnsi="Arial" w:cs="Arial"/>
        </w:rPr>
      </w:pPr>
    </w:p>
    <w:p w14:paraId="5B54C92E" w14:textId="0B07CF2B" w:rsidR="00AA314B" w:rsidRPr="00796ACA" w:rsidRDefault="00AA314B" w:rsidP="007F54BB">
      <w:pPr>
        <w:pStyle w:val="listheading"/>
        <w:spacing w:after="0"/>
        <w:rPr>
          <w:rFonts w:ascii="Arial" w:hAnsi="Arial" w:cs="Arial"/>
        </w:rPr>
      </w:pPr>
      <w:r w:rsidRPr="00796ACA">
        <w:rPr>
          <w:rFonts w:ascii="Arial" w:hAnsi="Arial" w:cs="Arial"/>
        </w:rPr>
        <w:t>Requirements</w:t>
      </w:r>
    </w:p>
    <w:p w14:paraId="23207867" w14:textId="2FA517EA" w:rsidR="00F4198D" w:rsidRDefault="000851FE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0851FE">
        <w:rPr>
          <w:rFonts w:ascii="Arial" w:hAnsi="Arial" w:cs="Arial"/>
        </w:rPr>
        <w:t>Has an interest in the heritage of the East Beaches region and knowledge of the community.</w:t>
      </w:r>
    </w:p>
    <w:p w14:paraId="6B932986" w14:textId="0092EA9C" w:rsidR="000851FE" w:rsidRDefault="000851FE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work independently under minimal direct supervision.</w:t>
      </w:r>
    </w:p>
    <w:p w14:paraId="1F3F0657" w14:textId="3A231C2B" w:rsidR="000851FE" w:rsidRDefault="000851FE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verbal communication skills and experience dealing with public. </w:t>
      </w:r>
    </w:p>
    <w:p w14:paraId="6FFC822C" w14:textId="762A1883" w:rsidR="000851FE" w:rsidRPr="000851FE" w:rsidRDefault="00B02629" w:rsidP="007F54BB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Applicants enrolled in or have completed post-secondary education in fields such as history, arts, or communications would be an asset.  </w:t>
      </w:r>
    </w:p>
    <w:p w14:paraId="7A55A841" w14:textId="77777777" w:rsidR="007F54BB" w:rsidRDefault="007F54BB" w:rsidP="007F54BB">
      <w:pPr>
        <w:pStyle w:val="NoSpacing"/>
        <w:rPr>
          <w:rFonts w:ascii="Arial" w:hAnsi="Arial" w:cs="Arial"/>
          <w:sz w:val="20"/>
          <w:szCs w:val="20"/>
        </w:rPr>
      </w:pPr>
    </w:p>
    <w:p w14:paraId="5BB75197" w14:textId="77777777" w:rsidR="00B02629" w:rsidRDefault="00B02629" w:rsidP="007F54BB">
      <w:pPr>
        <w:pStyle w:val="NoSpacing"/>
        <w:rPr>
          <w:rFonts w:ascii="Arial" w:hAnsi="Arial" w:cs="Arial"/>
          <w:sz w:val="20"/>
          <w:szCs w:val="20"/>
        </w:rPr>
      </w:pPr>
    </w:p>
    <w:p w14:paraId="2A01034D" w14:textId="1BC4FA31" w:rsidR="00AA314B" w:rsidRPr="00C46CDA" w:rsidRDefault="00AA314B" w:rsidP="007F54BB">
      <w:pPr>
        <w:pStyle w:val="NoSpacing"/>
        <w:rPr>
          <w:rFonts w:ascii="Arial" w:hAnsi="Arial" w:cs="Arial"/>
          <w:sz w:val="20"/>
          <w:szCs w:val="20"/>
        </w:rPr>
      </w:pPr>
      <w:r w:rsidRPr="00C46CDA">
        <w:rPr>
          <w:rFonts w:ascii="Arial" w:hAnsi="Arial" w:cs="Arial"/>
          <w:sz w:val="20"/>
          <w:szCs w:val="20"/>
        </w:rPr>
        <w:t xml:space="preserve">This is a </w:t>
      </w:r>
      <w:r w:rsidR="001775A6">
        <w:rPr>
          <w:rFonts w:ascii="Arial" w:hAnsi="Arial" w:cs="Arial"/>
          <w:sz w:val="20"/>
          <w:szCs w:val="20"/>
        </w:rPr>
        <w:t>part</w:t>
      </w:r>
      <w:r w:rsidRPr="00C46CDA">
        <w:rPr>
          <w:rFonts w:ascii="Arial" w:hAnsi="Arial" w:cs="Arial"/>
          <w:sz w:val="20"/>
          <w:szCs w:val="20"/>
        </w:rPr>
        <w:t>-time</w:t>
      </w:r>
      <w:r>
        <w:rPr>
          <w:rFonts w:ascii="Arial" w:hAnsi="Arial" w:cs="Arial"/>
          <w:sz w:val="20"/>
          <w:szCs w:val="20"/>
        </w:rPr>
        <w:t>, seasonal</w:t>
      </w:r>
      <w:r w:rsidRPr="00C46CDA">
        <w:rPr>
          <w:rFonts w:ascii="Arial" w:hAnsi="Arial" w:cs="Arial"/>
          <w:sz w:val="20"/>
          <w:szCs w:val="20"/>
        </w:rPr>
        <w:t xml:space="preserve"> position.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DAF7B04" w14:textId="77777777" w:rsidR="00125E7E" w:rsidRDefault="00125E7E" w:rsidP="00125E7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DAA576F" w14:textId="598425EA" w:rsidR="00B02629" w:rsidRPr="00125E7E" w:rsidRDefault="00125E7E" w:rsidP="00125E7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25E7E">
        <w:rPr>
          <w:rFonts w:ascii="Arial" w:hAnsi="Arial" w:cs="Arial"/>
          <w:sz w:val="20"/>
          <w:szCs w:val="20"/>
          <w:lang w:val="en-US"/>
        </w:rPr>
        <w:t xml:space="preserve">Applications will be reviewed as early as </w:t>
      </w:r>
      <w:r>
        <w:rPr>
          <w:rFonts w:ascii="Arial" w:hAnsi="Arial" w:cs="Arial"/>
          <w:sz w:val="20"/>
          <w:szCs w:val="20"/>
          <w:lang w:val="en-US"/>
        </w:rPr>
        <w:t>March</w:t>
      </w:r>
      <w:r w:rsidRPr="00125E7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25</w:t>
      </w:r>
      <w:r w:rsidRPr="00125E7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Pr="00125E7E">
        <w:rPr>
          <w:rFonts w:ascii="Arial" w:hAnsi="Arial" w:cs="Arial"/>
          <w:sz w:val="20"/>
          <w:szCs w:val="20"/>
          <w:lang w:val="en-US"/>
        </w:rPr>
        <w:t>202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125E7E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125E7E">
        <w:rPr>
          <w:rFonts w:ascii="Arial" w:hAnsi="Arial" w:cs="Arial"/>
          <w:sz w:val="20"/>
          <w:szCs w:val="20"/>
          <w:lang w:val="en-US"/>
        </w:rPr>
        <w:t xml:space="preserve"> however the posting will remain </w:t>
      </w:r>
      <w:proofErr w:type="gramStart"/>
      <w:r w:rsidRPr="00125E7E">
        <w:rPr>
          <w:rFonts w:ascii="Arial" w:hAnsi="Arial" w:cs="Arial"/>
          <w:sz w:val="20"/>
          <w:szCs w:val="20"/>
          <w:lang w:val="en-US"/>
        </w:rPr>
        <w:t>opened</w:t>
      </w:r>
      <w:proofErr w:type="gramEnd"/>
      <w:r w:rsidRPr="00125E7E">
        <w:rPr>
          <w:rFonts w:ascii="Arial" w:hAnsi="Arial" w:cs="Arial"/>
          <w:sz w:val="20"/>
          <w:szCs w:val="20"/>
          <w:lang w:val="en-US"/>
        </w:rPr>
        <w:t xml:space="preserve"> until a suitable candidate is located.</w:t>
      </w:r>
    </w:p>
    <w:p w14:paraId="03E86B75" w14:textId="22B050F4" w:rsidR="00AA314B" w:rsidRPr="00C46CDA" w:rsidRDefault="00AA314B" w:rsidP="007F54B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 w:rsidRPr="00C46CDA">
        <w:rPr>
          <w:rFonts w:ascii="Arial" w:hAnsi="Arial" w:cs="Arial"/>
          <w:color w:val="000000"/>
          <w:sz w:val="20"/>
          <w:szCs w:val="20"/>
          <w:lang w:eastAsia="en-CA"/>
        </w:rPr>
        <w:t xml:space="preserve">Qualified candidates are invited to submit a </w:t>
      </w: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cover letter and </w:t>
      </w:r>
      <w:r w:rsidRPr="00C46CDA">
        <w:rPr>
          <w:rFonts w:ascii="Arial" w:hAnsi="Arial" w:cs="Arial"/>
          <w:color w:val="000000"/>
          <w:sz w:val="20"/>
          <w:szCs w:val="20"/>
          <w:lang w:eastAsia="en-CA"/>
        </w:rPr>
        <w:t>resume to:</w:t>
      </w:r>
    </w:p>
    <w:p w14:paraId="0A40331F" w14:textId="77777777" w:rsidR="007F54BB" w:rsidRDefault="007F54BB" w:rsidP="007F54B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066F09C0" w14:textId="1AB1940C" w:rsidR="00AA314B" w:rsidRPr="00C46CDA" w:rsidRDefault="00AA314B" w:rsidP="007F54B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>ATTN:</w:t>
      </w:r>
      <w:r>
        <w:rPr>
          <w:rFonts w:ascii="Arial" w:hAnsi="Arial" w:cs="Arial"/>
          <w:color w:val="000000"/>
          <w:sz w:val="20"/>
          <w:szCs w:val="20"/>
          <w:lang w:eastAsia="en-CA"/>
        </w:rPr>
        <w:tab/>
        <w:t>Bren</w:t>
      </w:r>
      <w:r w:rsidR="007136BC">
        <w:rPr>
          <w:rFonts w:ascii="Arial" w:hAnsi="Arial" w:cs="Arial"/>
          <w:color w:val="000000"/>
          <w:sz w:val="20"/>
          <w:szCs w:val="20"/>
          <w:lang w:eastAsia="en-CA"/>
        </w:rPr>
        <w:t>den</w:t>
      </w: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  <w:r w:rsidR="007136BC">
        <w:rPr>
          <w:rFonts w:ascii="Arial" w:hAnsi="Arial" w:cs="Arial"/>
          <w:color w:val="000000"/>
          <w:sz w:val="20"/>
          <w:szCs w:val="20"/>
          <w:lang w:eastAsia="en-CA"/>
        </w:rPr>
        <w:t>Collins</w:t>
      </w:r>
      <w:r>
        <w:rPr>
          <w:rFonts w:ascii="Arial" w:hAnsi="Arial" w:cs="Arial"/>
          <w:color w:val="000000"/>
          <w:sz w:val="20"/>
          <w:szCs w:val="20"/>
          <w:lang w:eastAsia="en-CA"/>
        </w:rPr>
        <w:t>, Recreation Manager</w:t>
      </w:r>
    </w:p>
    <w:p w14:paraId="6CD5BE99" w14:textId="77777777" w:rsidR="00AA314B" w:rsidRPr="00C46CDA" w:rsidRDefault="00AA314B" w:rsidP="007F54BB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  <w:r w:rsidRPr="00C46CDA">
        <w:rPr>
          <w:rFonts w:ascii="Arial" w:hAnsi="Arial" w:cs="Arial"/>
          <w:color w:val="000000"/>
          <w:sz w:val="20"/>
          <w:szCs w:val="20"/>
          <w:lang w:eastAsia="en-CA"/>
        </w:rPr>
        <w:t>Rural Municipality of St. Clements</w:t>
      </w:r>
    </w:p>
    <w:p w14:paraId="5EFDE818" w14:textId="77777777" w:rsidR="00AA314B" w:rsidRPr="00C46CDA" w:rsidRDefault="00AA314B" w:rsidP="007F54BB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  <w:r w:rsidRPr="00C46CDA">
        <w:rPr>
          <w:rFonts w:ascii="Arial" w:hAnsi="Arial" w:cs="Arial"/>
          <w:color w:val="000000"/>
          <w:sz w:val="20"/>
          <w:szCs w:val="20"/>
          <w:lang w:eastAsia="en-CA"/>
        </w:rPr>
        <w:t>1043 Kittson Road</w:t>
      </w:r>
    </w:p>
    <w:p w14:paraId="4DBDCBF1" w14:textId="77777777" w:rsidR="00AA314B" w:rsidRPr="00C46CDA" w:rsidRDefault="00AA314B" w:rsidP="007F54BB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  <w:r w:rsidRPr="00C46CDA">
        <w:rPr>
          <w:rFonts w:ascii="Arial" w:hAnsi="Arial" w:cs="Arial"/>
          <w:color w:val="000000"/>
          <w:sz w:val="20"/>
          <w:szCs w:val="20"/>
          <w:lang w:eastAsia="en-CA"/>
        </w:rPr>
        <w:t>Box 2, GRP 35, RR1</w:t>
      </w:r>
    </w:p>
    <w:p w14:paraId="0545B39F" w14:textId="77777777" w:rsidR="00AA314B" w:rsidRPr="00C46CDA" w:rsidRDefault="00AA314B" w:rsidP="007F54BB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  <w:r w:rsidRPr="00C46CDA">
        <w:rPr>
          <w:rFonts w:ascii="Arial" w:hAnsi="Arial" w:cs="Arial"/>
          <w:color w:val="000000"/>
          <w:sz w:val="20"/>
          <w:szCs w:val="20"/>
          <w:lang w:eastAsia="en-CA"/>
        </w:rPr>
        <w:t>East Selkirk, Manitoba</w:t>
      </w:r>
    </w:p>
    <w:p w14:paraId="5E0890C9" w14:textId="77777777" w:rsidR="00AA314B" w:rsidRDefault="00AA314B" w:rsidP="007F54BB">
      <w:pPr>
        <w:shd w:val="clear" w:color="auto" w:fill="FFFFFF"/>
        <w:spacing w:after="0" w:line="240" w:lineRule="auto"/>
        <w:ind w:left="720"/>
        <w:rPr>
          <w:rStyle w:val="Hyperlink"/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R0E </w:t>
      </w:r>
      <w:r w:rsidRPr="00C46CDA">
        <w:rPr>
          <w:rFonts w:ascii="Arial" w:hAnsi="Arial" w:cs="Arial"/>
          <w:color w:val="000000"/>
          <w:sz w:val="20"/>
          <w:szCs w:val="20"/>
          <w:lang w:eastAsia="en-CA"/>
        </w:rPr>
        <w:t>0M0</w:t>
      </w:r>
      <w:r>
        <w:rPr>
          <w:rFonts w:ascii="Arial" w:hAnsi="Arial" w:cs="Arial"/>
          <w:color w:val="000000"/>
          <w:sz w:val="20"/>
          <w:szCs w:val="20"/>
          <w:lang w:eastAsia="en-CA"/>
        </w:rPr>
        <w:br/>
      </w:r>
      <w:r w:rsidRPr="00C46CDA">
        <w:rPr>
          <w:rFonts w:ascii="Arial" w:hAnsi="Arial" w:cs="Arial"/>
          <w:color w:val="000000"/>
          <w:sz w:val="20"/>
          <w:szCs w:val="20"/>
          <w:lang w:eastAsia="en-CA"/>
        </w:rPr>
        <w:t xml:space="preserve">Email: </w:t>
      </w:r>
      <w:r>
        <w:rPr>
          <w:rFonts w:ascii="Arial" w:hAnsi="Arial" w:cs="Arial"/>
          <w:color w:val="000000"/>
          <w:sz w:val="20"/>
          <w:szCs w:val="20"/>
          <w:lang w:eastAsia="en-CA"/>
        </w:rPr>
        <w:t>recreation@rmofst</w:t>
      </w:r>
      <w:r w:rsidRPr="007A1404">
        <w:rPr>
          <w:rFonts w:ascii="Arial" w:hAnsi="Arial" w:cs="Arial"/>
          <w:sz w:val="20"/>
          <w:szCs w:val="20"/>
          <w:lang w:eastAsia="en-CA"/>
        </w:rPr>
        <w:t>clements.com</w:t>
      </w:r>
    </w:p>
    <w:p w14:paraId="09A74770" w14:textId="77777777" w:rsidR="00AA314B" w:rsidRDefault="00AA314B" w:rsidP="007F54BB">
      <w:pPr>
        <w:shd w:val="clear" w:color="auto" w:fill="FFFFFF"/>
        <w:spacing w:after="0" w:line="240" w:lineRule="auto"/>
        <w:ind w:left="3686"/>
        <w:rPr>
          <w:rStyle w:val="Hyperlink"/>
          <w:rFonts w:ascii="Arial" w:hAnsi="Arial" w:cs="Arial"/>
          <w:sz w:val="20"/>
          <w:szCs w:val="20"/>
          <w:lang w:eastAsia="en-CA"/>
        </w:rPr>
      </w:pPr>
    </w:p>
    <w:p w14:paraId="080FB93B" w14:textId="77777777" w:rsidR="00B02629" w:rsidRDefault="00B02629" w:rsidP="007F54B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4468E6D2" w14:textId="22C20392" w:rsidR="0091191F" w:rsidRPr="007F54BB" w:rsidRDefault="00AA314B" w:rsidP="007F54B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 w:rsidRPr="00BF33F2">
        <w:rPr>
          <w:rFonts w:ascii="Arial" w:hAnsi="Arial" w:cs="Arial"/>
          <w:sz w:val="20"/>
          <w:szCs w:val="20"/>
        </w:rPr>
        <w:t>We thank all applicants for their interest in this position but only those selected for an interview will be contacted</w:t>
      </w:r>
      <w:r>
        <w:rPr>
          <w:rFonts w:ascii="Arial" w:hAnsi="Arial" w:cs="Arial"/>
          <w:sz w:val="20"/>
          <w:szCs w:val="20"/>
        </w:rPr>
        <w:t>.</w:t>
      </w:r>
    </w:p>
    <w:sectPr w:rsidR="0091191F" w:rsidRPr="007F54BB" w:rsidSect="00D2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03BE6"/>
    <w:multiLevelType w:val="hybridMultilevel"/>
    <w:tmpl w:val="2AB83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109928">
    <w:abstractNumId w:val="1"/>
  </w:num>
  <w:num w:numId="2" w16cid:durableId="161205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B"/>
    <w:rsid w:val="000851FE"/>
    <w:rsid w:val="000E1CC4"/>
    <w:rsid w:val="00125E7E"/>
    <w:rsid w:val="001775A6"/>
    <w:rsid w:val="002047F4"/>
    <w:rsid w:val="002B7871"/>
    <w:rsid w:val="005226A8"/>
    <w:rsid w:val="0068036C"/>
    <w:rsid w:val="006D098F"/>
    <w:rsid w:val="007136BC"/>
    <w:rsid w:val="007F54BB"/>
    <w:rsid w:val="0091191F"/>
    <w:rsid w:val="00A2395C"/>
    <w:rsid w:val="00AA314B"/>
    <w:rsid w:val="00B02629"/>
    <w:rsid w:val="00F02232"/>
    <w:rsid w:val="00F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ECB6"/>
  <w15:chartTrackingRefBased/>
  <w15:docId w15:val="{40116963-43A3-407E-9786-28B9C8CB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14B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A314B"/>
    <w:rPr>
      <w:color w:val="0563C1" w:themeColor="hyperlink"/>
      <w:u w:val="single"/>
    </w:rPr>
  </w:style>
  <w:style w:type="paragraph" w:customStyle="1" w:styleId="listheading">
    <w:name w:val="list heading"/>
    <w:basedOn w:val="Normal"/>
    <w:rsid w:val="00AA314B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  <w:lang w:val="en-US"/>
    </w:rPr>
  </w:style>
  <w:style w:type="paragraph" w:customStyle="1" w:styleId="Listbulletindented">
    <w:name w:val="List bullet indented"/>
    <w:basedOn w:val="ListBullet"/>
    <w:rsid w:val="00AA314B"/>
    <w:pPr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Times New Roman" w:hAnsi="Trebuchet M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314B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AA314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Philp</dc:creator>
  <cp:keywords/>
  <dc:description/>
  <cp:lastModifiedBy>Brenden Collins</cp:lastModifiedBy>
  <cp:revision>3</cp:revision>
  <cp:lastPrinted>2022-05-30T19:01:00Z</cp:lastPrinted>
  <dcterms:created xsi:type="dcterms:W3CDTF">2024-03-04T19:17:00Z</dcterms:created>
  <dcterms:modified xsi:type="dcterms:W3CDTF">2024-03-05T17:39:00Z</dcterms:modified>
</cp:coreProperties>
</file>